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1BC" w:rsidRDefault="009131BC"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Project</w:t>
      </w:r>
    </w:p>
    <w:p w:rsidR="007274C8" w:rsidRDefault="007274C8" w:rsidP="007274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74C8" w:rsidRDefault="007274C8" w:rsidP="007274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p>
    <w:p w:rsidR="007274C8" w:rsidRDefault="007274C8" w:rsidP="007274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Marketing Project</w:t>
      </w:r>
      <w:r w:rsidR="00B40070">
        <w:rPr>
          <w:rFonts w:ascii="Times New Roman" w:hAnsi="Times New Roman" w:cs="Times New Roman"/>
          <w:sz w:val="24"/>
          <w:szCs w:val="24"/>
        </w:rPr>
        <w:t xml:space="preserve"> for</w:t>
      </w:r>
      <w:r w:rsidR="00B07C4B">
        <w:rPr>
          <w:rFonts w:ascii="Times New Roman" w:hAnsi="Times New Roman" w:cs="Times New Roman"/>
          <w:sz w:val="24"/>
          <w:szCs w:val="24"/>
        </w:rPr>
        <w:t xml:space="preserve"> Organic Fruit Juice</w:t>
      </w:r>
    </w:p>
    <w:p w:rsidR="00C103D4" w:rsidRPr="00C103D4" w:rsidRDefault="007274C8" w:rsidP="00C103D4">
      <w:pPr>
        <w:spacing w:line="480" w:lineRule="auto"/>
        <w:rPr>
          <w:rFonts w:ascii="Times New Roman" w:hAnsi="Times New Roman" w:cs="Times New Roman"/>
          <w:sz w:val="24"/>
          <w:szCs w:val="24"/>
        </w:rPr>
      </w:pPr>
      <w:r>
        <w:rPr>
          <w:rFonts w:ascii="Times New Roman" w:hAnsi="Times New Roman" w:cs="Times New Roman"/>
          <w:sz w:val="24"/>
          <w:szCs w:val="24"/>
        </w:rPr>
        <w:tab/>
      </w:r>
      <w:r w:rsidR="00C103D4" w:rsidRPr="00C103D4">
        <w:rPr>
          <w:rFonts w:ascii="Times New Roman" w:hAnsi="Times New Roman" w:cs="Times New Roman"/>
          <w:sz w:val="24"/>
          <w:szCs w:val="24"/>
        </w:rPr>
        <w:t>In creating a product to market, I would choose a product that improves the lives of people. For example, organic fruit juice that contains different proportions of fruits beneficial to health. I choose organic fruit drinks because they are of excellent help health wise. Fruits are a great nutritional source and also have lesser bad calories as compared to other foods (</w:t>
      </w:r>
      <w:proofErr w:type="spellStart"/>
      <w:r w:rsidR="00C103D4" w:rsidRPr="00C103D4">
        <w:rPr>
          <w:rFonts w:ascii="Times New Roman" w:hAnsi="Times New Roman" w:cs="Times New Roman"/>
          <w:sz w:val="24"/>
          <w:szCs w:val="24"/>
        </w:rPr>
        <w:t>Ruel</w:t>
      </w:r>
      <w:proofErr w:type="spellEnd"/>
      <w:r w:rsidR="00C103D4" w:rsidRPr="00C103D4">
        <w:rPr>
          <w:rFonts w:ascii="Times New Roman" w:hAnsi="Times New Roman" w:cs="Times New Roman"/>
          <w:sz w:val="24"/>
          <w:szCs w:val="24"/>
        </w:rPr>
        <w:t xml:space="preserve"> et al., 2014). </w:t>
      </w:r>
    </w:p>
    <w:p w:rsidR="00C103D4" w:rsidRPr="00C103D4" w:rsidRDefault="00C103D4" w:rsidP="00C103D4">
      <w:pPr>
        <w:spacing w:line="480" w:lineRule="auto"/>
        <w:ind w:firstLine="720"/>
        <w:rPr>
          <w:rFonts w:ascii="Times New Roman" w:hAnsi="Times New Roman" w:cs="Times New Roman"/>
          <w:sz w:val="24"/>
          <w:szCs w:val="24"/>
        </w:rPr>
      </w:pPr>
      <w:r w:rsidRPr="00C103D4">
        <w:rPr>
          <w:rFonts w:ascii="Times New Roman" w:hAnsi="Times New Roman" w:cs="Times New Roman"/>
          <w:sz w:val="24"/>
          <w:szCs w:val="24"/>
        </w:rPr>
        <w:t>Organic fruit juice would be ideal for those who have obesity issues that result in other complications like high blood pressure and heart attacks. The fruits that will make the organic juice will be carefully selected from the best farms. There will be different drinks as people have different tastes, for example, a bottle that has different types of fruits blended and some that has only one or two types of fruits. The packaging will be done with utmost care and hygiene to ensure that only the best quality gets to the market. The prices will also be affordable, and the quantity will also be carefully inspected.</w:t>
      </w:r>
    </w:p>
    <w:p w:rsidR="00C103D4" w:rsidRPr="00C103D4" w:rsidRDefault="00C103D4" w:rsidP="00C103D4">
      <w:pPr>
        <w:spacing w:line="480" w:lineRule="auto"/>
        <w:rPr>
          <w:rFonts w:ascii="Times New Roman" w:hAnsi="Times New Roman" w:cs="Times New Roman"/>
          <w:sz w:val="24"/>
          <w:szCs w:val="24"/>
        </w:rPr>
      </w:pPr>
      <w:r w:rsidRPr="00C103D4">
        <w:rPr>
          <w:rFonts w:ascii="Times New Roman" w:hAnsi="Times New Roman" w:cs="Times New Roman"/>
          <w:sz w:val="24"/>
          <w:szCs w:val="24"/>
        </w:rPr>
        <w:t xml:space="preserve">   </w:t>
      </w:r>
      <w:r>
        <w:rPr>
          <w:rFonts w:ascii="Times New Roman" w:hAnsi="Times New Roman" w:cs="Times New Roman"/>
          <w:sz w:val="24"/>
          <w:szCs w:val="24"/>
        </w:rPr>
        <w:tab/>
      </w:r>
      <w:r w:rsidRPr="00C103D4">
        <w:rPr>
          <w:rFonts w:ascii="Times New Roman" w:hAnsi="Times New Roman" w:cs="Times New Roman"/>
          <w:sz w:val="24"/>
          <w:szCs w:val="24"/>
        </w:rPr>
        <w:t xml:space="preserve"> The product will have its uniqueness in that; many drinks are nowadays made from chemical reactions, but this particular product will be made from natural fruits. It will be safe for people of any gender or age to consume. It will be ideal refreshment for kids, the elderly and also vegetarians. No chemicals mean that it will have no side effects, as many of the drinks are known to cause cancer and other health problems. The other uniqueness will be different tastes to suit the consumer’s preferences. Different people love different kinds of fruits, and so the different drinks made from different type of fruits will make sure that every person is considered, even those who like different types of fruits blended as one drink. It will have no side effects even when taken daily or in large quantities.</w:t>
      </w:r>
    </w:p>
    <w:p w:rsidR="00C103D4" w:rsidRPr="00C103D4" w:rsidRDefault="00C103D4" w:rsidP="00C103D4">
      <w:pPr>
        <w:spacing w:line="480" w:lineRule="auto"/>
        <w:ind w:firstLine="720"/>
        <w:rPr>
          <w:rFonts w:ascii="Times New Roman" w:hAnsi="Times New Roman" w:cs="Times New Roman"/>
          <w:sz w:val="24"/>
          <w:szCs w:val="24"/>
        </w:rPr>
      </w:pPr>
      <w:r w:rsidRPr="00C103D4">
        <w:rPr>
          <w:rFonts w:ascii="Times New Roman" w:hAnsi="Times New Roman" w:cs="Times New Roman"/>
          <w:sz w:val="24"/>
          <w:szCs w:val="24"/>
        </w:rPr>
        <w:lastRenderedPageBreak/>
        <w:t xml:space="preserve">The product is new on the market because many of the drinks on the market contain chemicals that trigger ailments like cancer and obesity in people. Though it is an improvement on the already existing products, which have high chemical compositions, it is ideal because it will be purely from natural fruits. Many drinks in the market are carbonated thus; having this organic drink in the market will see the people’s lives are changed for the better. It is valuable to the public because it is natural and contains essential vitamins and other useful body requirements. It also has no age or gender barrier and is ideal to be used by even the sick with no worries. </w:t>
      </w:r>
    </w:p>
    <w:p w:rsidR="00C103D4" w:rsidRPr="00C103D4" w:rsidRDefault="00C103D4" w:rsidP="00C103D4">
      <w:pPr>
        <w:spacing w:line="480" w:lineRule="auto"/>
        <w:rPr>
          <w:rFonts w:ascii="Times New Roman" w:hAnsi="Times New Roman" w:cs="Times New Roman"/>
          <w:sz w:val="24"/>
          <w:szCs w:val="24"/>
        </w:rPr>
      </w:pPr>
      <w:r w:rsidRPr="00C103D4">
        <w:rPr>
          <w:rFonts w:ascii="Times New Roman" w:hAnsi="Times New Roman" w:cs="Times New Roman"/>
          <w:sz w:val="24"/>
          <w:szCs w:val="24"/>
        </w:rPr>
        <w:t xml:space="preserve"> </w:t>
      </w:r>
      <w:r>
        <w:rPr>
          <w:rFonts w:ascii="Times New Roman" w:hAnsi="Times New Roman" w:cs="Times New Roman"/>
          <w:sz w:val="24"/>
          <w:szCs w:val="24"/>
        </w:rPr>
        <w:tab/>
      </w:r>
      <w:r w:rsidRPr="00C103D4">
        <w:rPr>
          <w:rFonts w:ascii="Times New Roman" w:hAnsi="Times New Roman" w:cs="Times New Roman"/>
          <w:sz w:val="24"/>
          <w:szCs w:val="24"/>
        </w:rPr>
        <w:t xml:space="preserve">   Regarding the success of the product in the market, according to a report by </w:t>
      </w:r>
      <w:proofErr w:type="spellStart"/>
      <w:r w:rsidRPr="00C103D4">
        <w:rPr>
          <w:rFonts w:ascii="Times New Roman" w:hAnsi="Times New Roman" w:cs="Times New Roman"/>
          <w:sz w:val="24"/>
          <w:szCs w:val="24"/>
        </w:rPr>
        <w:t>Statista</w:t>
      </w:r>
      <w:proofErr w:type="spellEnd"/>
      <w:r w:rsidRPr="00C103D4">
        <w:rPr>
          <w:rFonts w:ascii="Times New Roman" w:hAnsi="Times New Roman" w:cs="Times New Roman"/>
          <w:sz w:val="24"/>
          <w:szCs w:val="24"/>
        </w:rPr>
        <w:t xml:space="preserve"> (2018), fruit juice consumption in the United States keeps increasing each year for the last few years (</w:t>
      </w:r>
      <w:proofErr w:type="spellStart"/>
      <w:r w:rsidRPr="00C103D4">
        <w:rPr>
          <w:rFonts w:ascii="Times New Roman" w:hAnsi="Times New Roman" w:cs="Times New Roman"/>
          <w:sz w:val="24"/>
          <w:szCs w:val="24"/>
        </w:rPr>
        <w:t>Statista</w:t>
      </w:r>
      <w:proofErr w:type="spellEnd"/>
      <w:r w:rsidRPr="00C103D4">
        <w:rPr>
          <w:rFonts w:ascii="Times New Roman" w:hAnsi="Times New Roman" w:cs="Times New Roman"/>
          <w:sz w:val="24"/>
          <w:szCs w:val="24"/>
        </w:rPr>
        <w:t xml:space="preserve">, 2018). In 2016/2017 for example, 355000 metric tons were produced and consumed. This high demand for fruit juice clearly shows that the product will be a great success in the market when its quality is kept high above the rest. Statistically, most drinks contain fruit flavors and no fruit juice itself; for example, Coca-Cola products have additives. Coca-Cola Light, for instance, has sodium calamite that is linked to bladder cancer, and also has lots of calories- a 12 ounce Coca-Cola can have about 140 calories (McKay, 2014). This juice will be 100% made from fruits; there won’t be any added additives, sugars or food coloring. Labels that have the terms nectar, beverage, cocktail or drink are often not composed of pure fruit juice and therefore less nutritious, and therefore this product will have a positive impact on the market. According to </w:t>
      </w:r>
      <w:proofErr w:type="spellStart"/>
      <w:r w:rsidRPr="00C103D4">
        <w:rPr>
          <w:rFonts w:ascii="Times New Roman" w:hAnsi="Times New Roman" w:cs="Times New Roman"/>
          <w:sz w:val="24"/>
          <w:szCs w:val="24"/>
        </w:rPr>
        <w:t>GlobalBrandPrices</w:t>
      </w:r>
      <w:proofErr w:type="spellEnd"/>
      <w:r w:rsidRPr="00C103D4">
        <w:rPr>
          <w:rFonts w:ascii="Times New Roman" w:hAnsi="Times New Roman" w:cs="Times New Roman"/>
          <w:sz w:val="24"/>
          <w:szCs w:val="24"/>
        </w:rPr>
        <w:t xml:space="preserve"> (2018), a 330ml can of Pepsi is about one US Dollar, so, lowering our prices a bit lower will guarantee good sales while opening a more significant market ground.</w:t>
      </w:r>
    </w:p>
    <w:p w:rsidR="00C30FCF" w:rsidRDefault="00C30FCF" w:rsidP="00C103D4">
      <w:pPr>
        <w:spacing w:line="480" w:lineRule="auto"/>
        <w:rPr>
          <w:rFonts w:ascii="Times New Roman" w:hAnsi="Times New Roman" w:cs="Times New Roman"/>
          <w:sz w:val="24"/>
          <w:szCs w:val="24"/>
        </w:rPr>
      </w:pPr>
    </w:p>
    <w:p w:rsidR="00C30FCF" w:rsidRDefault="00C30FCF" w:rsidP="00CB688F">
      <w:pPr>
        <w:spacing w:line="480" w:lineRule="auto"/>
        <w:rPr>
          <w:rFonts w:ascii="Times New Roman" w:hAnsi="Times New Roman" w:cs="Times New Roman"/>
          <w:sz w:val="24"/>
          <w:szCs w:val="24"/>
        </w:rPr>
      </w:pPr>
    </w:p>
    <w:p w:rsidR="00C30FCF" w:rsidRDefault="00C30FCF" w:rsidP="00C30FC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E5315" w:rsidRDefault="002E5315" w:rsidP="00C30FCF">
      <w:pPr>
        <w:spacing w:line="480" w:lineRule="auto"/>
        <w:rPr>
          <w:rFonts w:ascii="Times New Roman" w:hAnsi="Times New Roman" w:cs="Times New Roman"/>
          <w:sz w:val="24"/>
          <w:szCs w:val="24"/>
        </w:rPr>
      </w:pPr>
    </w:p>
    <w:p w:rsidR="002E5315" w:rsidRDefault="002E5315" w:rsidP="006A4148">
      <w:pPr>
        <w:rPr>
          <w:rFonts w:ascii="Times New Roman" w:hAnsi="Times New Roman" w:cs="Times New Roman"/>
          <w:sz w:val="24"/>
          <w:szCs w:val="24"/>
        </w:rPr>
      </w:pPr>
    </w:p>
    <w:p w:rsidR="002E5315" w:rsidRPr="006A4148" w:rsidRDefault="002E5315" w:rsidP="006A4148">
      <w:pPr>
        <w:jc w:val="center"/>
        <w:rPr>
          <w:rFonts w:ascii="Times New Roman" w:hAnsi="Times New Roman" w:cs="Times New Roman"/>
          <w:sz w:val="24"/>
          <w:szCs w:val="24"/>
        </w:rPr>
      </w:pPr>
    </w:p>
    <w:p w:rsidR="002E5315" w:rsidRDefault="002E5315" w:rsidP="00706DD8">
      <w:pPr>
        <w:spacing w:line="480" w:lineRule="auto"/>
        <w:rPr>
          <w:rFonts w:ascii="Times New Roman" w:hAnsi="Times New Roman" w:cs="Times New Roman"/>
          <w:sz w:val="24"/>
          <w:szCs w:val="24"/>
        </w:rPr>
      </w:pPr>
      <w:r>
        <w:rPr>
          <w:rFonts w:ascii="Times New Roman" w:hAnsi="Times New Roman" w:cs="Times New Roman"/>
          <w:sz w:val="24"/>
          <w:szCs w:val="24"/>
        </w:rPr>
        <w:t xml:space="preserve">GlobalBrandPrices.com, 2018, </w:t>
      </w:r>
      <w:hyperlink r:id="rId7" w:history="1">
        <w:r w:rsidRPr="00DE6E71">
          <w:rPr>
            <w:rStyle w:val="Hyperlink"/>
            <w:rFonts w:ascii="Times New Roman" w:hAnsi="Times New Roman" w:cs="Times New Roman"/>
            <w:sz w:val="24"/>
            <w:szCs w:val="24"/>
          </w:rPr>
          <w:t>http://www.globalbrandprices.com/USA/Pepsi_Cola</w:t>
        </w:r>
      </w:hyperlink>
      <w:r>
        <w:rPr>
          <w:rFonts w:ascii="Times New Roman" w:hAnsi="Times New Roman" w:cs="Times New Roman"/>
          <w:sz w:val="24"/>
          <w:szCs w:val="24"/>
        </w:rPr>
        <w:t xml:space="preserve"> </w:t>
      </w:r>
    </w:p>
    <w:p w:rsidR="002E5315" w:rsidRPr="00F2569D" w:rsidRDefault="002E5315" w:rsidP="00706DD8">
      <w:pPr>
        <w:spacing w:line="480" w:lineRule="auto"/>
        <w:rPr>
          <w:rFonts w:ascii="Times New Roman" w:hAnsi="Times New Roman" w:cs="Times New Roman"/>
          <w:i/>
          <w:sz w:val="24"/>
          <w:szCs w:val="24"/>
        </w:rPr>
      </w:pPr>
      <w:r>
        <w:rPr>
          <w:rFonts w:ascii="Times New Roman" w:hAnsi="Times New Roman" w:cs="Times New Roman"/>
          <w:sz w:val="24"/>
          <w:szCs w:val="24"/>
        </w:rPr>
        <w:t xml:space="preserve">McKay Tom, 2014, What the Ingredients in Coca-Cola and Pepsi Actually Do to Your Body. </w:t>
      </w:r>
      <w:r>
        <w:rPr>
          <w:rFonts w:ascii="Times New Roman" w:hAnsi="Times New Roman" w:cs="Times New Roman"/>
          <w:sz w:val="24"/>
          <w:szCs w:val="24"/>
        </w:rPr>
        <w:tab/>
      </w:r>
      <w:proofErr w:type="spellStart"/>
      <w:r>
        <w:rPr>
          <w:rFonts w:ascii="Times New Roman" w:hAnsi="Times New Roman" w:cs="Times New Roman"/>
          <w:i/>
          <w:sz w:val="24"/>
          <w:szCs w:val="24"/>
        </w:rPr>
        <w:t>Mic</w:t>
      </w:r>
      <w:proofErr w:type="spellEnd"/>
      <w:r>
        <w:rPr>
          <w:rFonts w:ascii="Times New Roman" w:hAnsi="Times New Roman" w:cs="Times New Roman"/>
          <w:i/>
          <w:sz w:val="24"/>
          <w:szCs w:val="24"/>
        </w:rPr>
        <w:t xml:space="preserve"> Network Inc.</w:t>
      </w:r>
    </w:p>
    <w:p w:rsidR="002E5315" w:rsidRPr="00B07C4B" w:rsidRDefault="002E5315" w:rsidP="00706DD8">
      <w:pPr>
        <w:spacing w:after="0" w:line="480" w:lineRule="auto"/>
        <w:rPr>
          <w:rFonts w:ascii="Times New Roman" w:eastAsia="Times New Roman" w:hAnsi="Times New Roman" w:cs="Times New Roman"/>
          <w:sz w:val="24"/>
          <w:szCs w:val="24"/>
        </w:rPr>
      </w:pPr>
      <w:proofErr w:type="spellStart"/>
      <w:r w:rsidRPr="00B07C4B">
        <w:rPr>
          <w:rFonts w:ascii="Times New Roman" w:eastAsia="Times New Roman" w:hAnsi="Times New Roman" w:cs="Times New Roman"/>
          <w:sz w:val="24"/>
          <w:szCs w:val="24"/>
        </w:rPr>
        <w:t>Ruel</w:t>
      </w:r>
      <w:proofErr w:type="spellEnd"/>
      <w:r w:rsidRPr="00B07C4B">
        <w:rPr>
          <w:rFonts w:ascii="Times New Roman" w:eastAsia="Times New Roman" w:hAnsi="Times New Roman" w:cs="Times New Roman"/>
          <w:sz w:val="24"/>
          <w:szCs w:val="24"/>
        </w:rPr>
        <w:t xml:space="preserve">, G., Shi, Z., Zhen, S., </w:t>
      </w:r>
      <w:proofErr w:type="spellStart"/>
      <w:r w:rsidRPr="00B07C4B">
        <w:rPr>
          <w:rFonts w:ascii="Times New Roman" w:eastAsia="Times New Roman" w:hAnsi="Times New Roman" w:cs="Times New Roman"/>
          <w:sz w:val="24"/>
          <w:szCs w:val="24"/>
        </w:rPr>
        <w:t>Zuo</w:t>
      </w:r>
      <w:proofErr w:type="spellEnd"/>
      <w:r w:rsidRPr="00B07C4B">
        <w:rPr>
          <w:rFonts w:ascii="Times New Roman" w:eastAsia="Times New Roman" w:hAnsi="Times New Roman" w:cs="Times New Roman"/>
          <w:sz w:val="24"/>
          <w:szCs w:val="24"/>
        </w:rPr>
        <w:t xml:space="preserve">, H., </w:t>
      </w:r>
      <w:proofErr w:type="spellStart"/>
      <w:r w:rsidRPr="00B07C4B">
        <w:rPr>
          <w:rFonts w:ascii="Times New Roman" w:eastAsia="Times New Roman" w:hAnsi="Times New Roman" w:cs="Times New Roman"/>
          <w:sz w:val="24"/>
          <w:szCs w:val="24"/>
        </w:rPr>
        <w:t>Kröger</w:t>
      </w:r>
      <w:proofErr w:type="spellEnd"/>
      <w:r w:rsidRPr="00B07C4B">
        <w:rPr>
          <w:rFonts w:ascii="Times New Roman" w:eastAsia="Times New Roman" w:hAnsi="Times New Roman" w:cs="Times New Roman"/>
          <w:sz w:val="24"/>
          <w:szCs w:val="24"/>
        </w:rPr>
        <w:t xml:space="preserve">, E., </w:t>
      </w:r>
      <w:proofErr w:type="spellStart"/>
      <w:r w:rsidRPr="00B07C4B">
        <w:rPr>
          <w:rFonts w:ascii="Times New Roman" w:eastAsia="Times New Roman" w:hAnsi="Times New Roman" w:cs="Times New Roman"/>
          <w:sz w:val="24"/>
          <w:szCs w:val="24"/>
        </w:rPr>
        <w:t>Sirois</w:t>
      </w:r>
      <w:proofErr w:type="spellEnd"/>
      <w:r w:rsidRPr="00B07C4B">
        <w:rPr>
          <w:rFonts w:ascii="Times New Roman" w:eastAsia="Times New Roman" w:hAnsi="Times New Roman" w:cs="Times New Roman"/>
          <w:sz w:val="24"/>
          <w:szCs w:val="24"/>
        </w:rPr>
        <w:t>, C</w:t>
      </w:r>
      <w:proofErr w:type="gramStart"/>
      <w:r w:rsidRPr="00B07C4B">
        <w:rPr>
          <w:rFonts w:ascii="Times New Roman" w:eastAsia="Times New Roman" w:hAnsi="Times New Roman" w:cs="Times New Roman"/>
          <w:sz w:val="24"/>
          <w:szCs w:val="24"/>
        </w:rPr>
        <w:t>., ...&amp;</w:t>
      </w:r>
      <w:proofErr w:type="gramEnd"/>
      <w:r w:rsidRPr="00B07C4B">
        <w:rPr>
          <w:rFonts w:ascii="Times New Roman" w:eastAsia="Times New Roman" w:hAnsi="Times New Roman" w:cs="Times New Roman"/>
          <w:sz w:val="24"/>
          <w:szCs w:val="24"/>
        </w:rPr>
        <w:t xml:space="preserve"> Taylor, A. W. (2014). Association </w:t>
      </w:r>
      <w:r>
        <w:rPr>
          <w:rFonts w:ascii="Times New Roman" w:eastAsia="Times New Roman" w:hAnsi="Times New Roman" w:cs="Times New Roman"/>
          <w:sz w:val="24"/>
          <w:szCs w:val="24"/>
        </w:rPr>
        <w:tab/>
      </w:r>
      <w:r w:rsidRPr="00B07C4B">
        <w:rPr>
          <w:rFonts w:ascii="Times New Roman" w:eastAsia="Times New Roman" w:hAnsi="Times New Roman" w:cs="Times New Roman"/>
          <w:sz w:val="24"/>
          <w:szCs w:val="24"/>
        </w:rPr>
        <w:t xml:space="preserve">between nutrition and the evolution of </w:t>
      </w:r>
      <w:proofErr w:type="spellStart"/>
      <w:r w:rsidRPr="00B07C4B">
        <w:rPr>
          <w:rFonts w:ascii="Times New Roman" w:eastAsia="Times New Roman" w:hAnsi="Times New Roman" w:cs="Times New Roman"/>
          <w:sz w:val="24"/>
          <w:szCs w:val="24"/>
        </w:rPr>
        <w:t>multimorbidity</w:t>
      </w:r>
      <w:proofErr w:type="spellEnd"/>
      <w:r w:rsidRPr="00B07C4B">
        <w:rPr>
          <w:rFonts w:ascii="Times New Roman" w:eastAsia="Times New Roman" w:hAnsi="Times New Roman" w:cs="Times New Roman"/>
          <w:sz w:val="24"/>
          <w:szCs w:val="24"/>
        </w:rPr>
        <w:t xml:space="preserve">: the importance of fruits and </w:t>
      </w:r>
      <w:r>
        <w:rPr>
          <w:rFonts w:ascii="Times New Roman" w:eastAsia="Times New Roman" w:hAnsi="Times New Roman" w:cs="Times New Roman"/>
          <w:sz w:val="24"/>
          <w:szCs w:val="24"/>
        </w:rPr>
        <w:tab/>
      </w:r>
      <w:r w:rsidRPr="00B07C4B">
        <w:rPr>
          <w:rFonts w:ascii="Times New Roman" w:eastAsia="Times New Roman" w:hAnsi="Times New Roman" w:cs="Times New Roman"/>
          <w:sz w:val="24"/>
          <w:szCs w:val="24"/>
        </w:rPr>
        <w:t xml:space="preserve">vegetables and whole grain products. </w:t>
      </w:r>
      <w:r w:rsidRPr="00B07C4B">
        <w:rPr>
          <w:rFonts w:ascii="Times New Roman" w:eastAsia="Times New Roman" w:hAnsi="Times New Roman" w:cs="Times New Roman"/>
          <w:i/>
          <w:iCs/>
          <w:sz w:val="24"/>
          <w:szCs w:val="24"/>
        </w:rPr>
        <w:t>Clinical Nutrition</w:t>
      </w:r>
      <w:r w:rsidRPr="00B07C4B">
        <w:rPr>
          <w:rFonts w:ascii="Times New Roman" w:eastAsia="Times New Roman" w:hAnsi="Times New Roman" w:cs="Times New Roman"/>
          <w:sz w:val="24"/>
          <w:szCs w:val="24"/>
        </w:rPr>
        <w:t xml:space="preserve">, </w:t>
      </w:r>
      <w:r w:rsidRPr="00B07C4B">
        <w:rPr>
          <w:rFonts w:ascii="Times New Roman" w:eastAsia="Times New Roman" w:hAnsi="Times New Roman" w:cs="Times New Roman"/>
          <w:i/>
          <w:iCs/>
          <w:sz w:val="24"/>
          <w:szCs w:val="24"/>
        </w:rPr>
        <w:t>33</w:t>
      </w:r>
      <w:r w:rsidRPr="00B07C4B">
        <w:rPr>
          <w:rFonts w:ascii="Times New Roman" w:eastAsia="Times New Roman" w:hAnsi="Times New Roman" w:cs="Times New Roman"/>
          <w:sz w:val="24"/>
          <w:szCs w:val="24"/>
        </w:rPr>
        <w:t>(3), 513-520.</w:t>
      </w:r>
    </w:p>
    <w:p w:rsidR="002E5315" w:rsidRDefault="002E5315" w:rsidP="00706DD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Statista</w:t>
      </w:r>
      <w:proofErr w:type="spellEnd"/>
      <w:r>
        <w:rPr>
          <w:rFonts w:ascii="Times New Roman" w:hAnsi="Times New Roman" w:cs="Times New Roman"/>
          <w:sz w:val="24"/>
          <w:szCs w:val="24"/>
        </w:rPr>
        <w:t>, 2018, U.S. Juice and Smo</w:t>
      </w:r>
      <w:bookmarkStart w:id="0" w:name="_GoBack"/>
      <w:bookmarkEnd w:id="0"/>
      <w:r>
        <w:rPr>
          <w:rFonts w:ascii="Times New Roman" w:hAnsi="Times New Roman" w:cs="Times New Roman"/>
          <w:sz w:val="24"/>
          <w:szCs w:val="24"/>
        </w:rPr>
        <w:t xml:space="preserve">othie Market – Statistics and Facts, </w:t>
      </w:r>
      <w:r>
        <w:rPr>
          <w:rFonts w:ascii="Times New Roman" w:hAnsi="Times New Roman" w:cs="Times New Roman"/>
          <w:i/>
          <w:sz w:val="24"/>
          <w:szCs w:val="24"/>
        </w:rPr>
        <w:t xml:space="preserve">Consumer Goods and </w:t>
      </w:r>
      <w:r>
        <w:rPr>
          <w:rFonts w:ascii="Times New Roman" w:hAnsi="Times New Roman" w:cs="Times New Roman"/>
          <w:i/>
          <w:sz w:val="24"/>
          <w:szCs w:val="24"/>
        </w:rPr>
        <w:tab/>
        <w:t>FMCG</w:t>
      </w:r>
      <w:hyperlink r:id="rId8" w:history="1">
        <w:r w:rsidRPr="003D4BB4">
          <w:rPr>
            <w:rStyle w:val="Hyperlink"/>
            <w:rFonts w:ascii="Times New Roman" w:hAnsi="Times New Roman" w:cs="Times New Roman"/>
            <w:sz w:val="24"/>
            <w:szCs w:val="24"/>
          </w:rPr>
          <w:t>https://www.statista.com/topics/1896/juice-and-smoothie-market</w:t>
        </w:r>
      </w:hyperlink>
    </w:p>
    <w:sectPr w:rsidR="002E5315" w:rsidSect="007274C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34F" w:rsidRDefault="0020034F" w:rsidP="007274C8">
      <w:pPr>
        <w:spacing w:after="0" w:line="240" w:lineRule="auto"/>
      </w:pPr>
      <w:r>
        <w:separator/>
      </w:r>
    </w:p>
  </w:endnote>
  <w:endnote w:type="continuationSeparator" w:id="0">
    <w:p w:rsidR="0020034F" w:rsidRDefault="0020034F" w:rsidP="00727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270" w:rsidRDefault="00F832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270" w:rsidRDefault="00F832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270" w:rsidRDefault="00F832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34F" w:rsidRDefault="0020034F" w:rsidP="007274C8">
      <w:pPr>
        <w:spacing w:after="0" w:line="240" w:lineRule="auto"/>
      </w:pPr>
      <w:r>
        <w:separator/>
      </w:r>
    </w:p>
  </w:footnote>
  <w:footnote w:type="continuationSeparator" w:id="0">
    <w:p w:rsidR="0020034F" w:rsidRDefault="0020034F" w:rsidP="00727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270" w:rsidRDefault="00F83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E9" w:rsidRDefault="00B07C4B" w:rsidP="007274C8">
    <w:pPr>
      <w:pStyle w:val="Header"/>
      <w:spacing w:line="480" w:lineRule="auto"/>
      <w:jc w:val="right"/>
    </w:pPr>
    <w:r>
      <w:rPr>
        <w:rFonts w:ascii="Times New Roman" w:hAnsi="Times New Roman" w:cs="Times New Roman"/>
        <w:sz w:val="24"/>
        <w:szCs w:val="24"/>
      </w:rPr>
      <w:t>MARKETING PROJECT</w:t>
    </w:r>
    <w:r w:rsidR="009D16E9" w:rsidRPr="007274C8">
      <w:rPr>
        <w:rFonts w:ascii="Times New Roman" w:hAnsi="Times New Roman" w:cs="Times New Roman"/>
        <w:sz w:val="24"/>
        <w:szCs w:val="24"/>
      </w:rPr>
      <w:tab/>
    </w:r>
    <w:r w:rsidR="009D16E9" w:rsidRPr="007274C8">
      <w:rPr>
        <w:rFonts w:ascii="Times New Roman" w:hAnsi="Times New Roman" w:cs="Times New Roman"/>
        <w:sz w:val="24"/>
        <w:szCs w:val="24"/>
      </w:rPr>
      <w:tab/>
    </w:r>
    <w:sdt>
      <w:sdtPr>
        <w:rPr>
          <w:rFonts w:ascii="Times New Roman" w:hAnsi="Times New Roman" w:cs="Times New Roman"/>
          <w:sz w:val="24"/>
          <w:szCs w:val="24"/>
        </w:rPr>
        <w:id w:val="1556257089"/>
        <w:docPartObj>
          <w:docPartGallery w:val="Page Numbers (Top of Page)"/>
          <w:docPartUnique/>
        </w:docPartObj>
      </w:sdtPr>
      <w:sdtEndPr>
        <w:rPr>
          <w:rFonts w:asciiTheme="minorHAnsi" w:hAnsiTheme="minorHAnsi" w:cstheme="minorBidi"/>
          <w:sz w:val="22"/>
          <w:szCs w:val="22"/>
        </w:rPr>
      </w:sdtEndPr>
      <w:sdtContent>
        <w:r w:rsidR="00ED6189" w:rsidRPr="007274C8">
          <w:rPr>
            <w:rFonts w:ascii="Times New Roman" w:hAnsi="Times New Roman" w:cs="Times New Roman"/>
            <w:sz w:val="24"/>
            <w:szCs w:val="24"/>
          </w:rPr>
          <w:fldChar w:fldCharType="begin"/>
        </w:r>
        <w:r w:rsidR="009D16E9" w:rsidRPr="007274C8">
          <w:rPr>
            <w:rFonts w:ascii="Times New Roman" w:hAnsi="Times New Roman" w:cs="Times New Roman"/>
            <w:sz w:val="24"/>
            <w:szCs w:val="24"/>
          </w:rPr>
          <w:instrText xml:space="preserve"> PAGE   \* MERGEFORMAT </w:instrText>
        </w:r>
        <w:r w:rsidR="00ED6189" w:rsidRPr="007274C8">
          <w:rPr>
            <w:rFonts w:ascii="Times New Roman" w:hAnsi="Times New Roman" w:cs="Times New Roman"/>
            <w:sz w:val="24"/>
            <w:szCs w:val="24"/>
          </w:rPr>
          <w:fldChar w:fldCharType="separate"/>
        </w:r>
        <w:r w:rsidR="002E5315">
          <w:rPr>
            <w:rFonts w:ascii="Times New Roman" w:hAnsi="Times New Roman" w:cs="Times New Roman"/>
            <w:noProof/>
            <w:sz w:val="24"/>
            <w:szCs w:val="24"/>
          </w:rPr>
          <w:t>4</w:t>
        </w:r>
        <w:r w:rsidR="00ED6189" w:rsidRPr="007274C8">
          <w:rPr>
            <w:rFonts w:ascii="Times New Roman" w:hAnsi="Times New Roman" w:cs="Times New Roman"/>
            <w:sz w:val="24"/>
            <w:szCs w:val="24"/>
          </w:rPr>
          <w:fldChar w:fldCharType="end"/>
        </w:r>
      </w:sdtContent>
    </w:sdt>
  </w:p>
  <w:p w:rsidR="009D16E9" w:rsidRDefault="009D16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E9" w:rsidRDefault="009D16E9" w:rsidP="007274C8">
    <w:pPr>
      <w:pStyle w:val="Header"/>
      <w:spacing w:line="480" w:lineRule="auto"/>
      <w:jc w:val="right"/>
    </w:pPr>
    <w:r w:rsidRPr="007274C8">
      <w:rPr>
        <w:rFonts w:ascii="Times New Roman" w:hAnsi="Times New Roman" w:cs="Times New Roman"/>
        <w:sz w:val="24"/>
        <w:szCs w:val="24"/>
      </w:rPr>
      <w:t xml:space="preserve">Running head: </w:t>
    </w:r>
    <w:r w:rsidR="00B07C4B">
      <w:rPr>
        <w:rFonts w:ascii="Times New Roman" w:hAnsi="Times New Roman" w:cs="Times New Roman"/>
        <w:sz w:val="24"/>
        <w:szCs w:val="24"/>
      </w:rPr>
      <w:t>MARKETING PROJECT</w:t>
    </w:r>
    <w:r w:rsidRPr="007274C8">
      <w:rPr>
        <w:rFonts w:ascii="Times New Roman" w:hAnsi="Times New Roman" w:cs="Times New Roman"/>
        <w:sz w:val="24"/>
        <w:szCs w:val="24"/>
      </w:rPr>
      <w:tab/>
    </w:r>
    <w:r w:rsidRPr="007274C8">
      <w:rPr>
        <w:rFonts w:ascii="Times New Roman" w:hAnsi="Times New Roman" w:cs="Times New Roman"/>
        <w:sz w:val="24"/>
        <w:szCs w:val="24"/>
      </w:rPr>
      <w:tab/>
    </w:r>
    <w:sdt>
      <w:sdtPr>
        <w:rPr>
          <w:rFonts w:ascii="Times New Roman" w:hAnsi="Times New Roman" w:cs="Times New Roman"/>
          <w:sz w:val="24"/>
          <w:szCs w:val="24"/>
        </w:rPr>
        <w:id w:val="1556257123"/>
        <w:docPartObj>
          <w:docPartGallery w:val="Page Numbers (Top of Page)"/>
          <w:docPartUnique/>
        </w:docPartObj>
      </w:sdtPr>
      <w:sdtEndPr>
        <w:rPr>
          <w:rFonts w:asciiTheme="minorHAnsi" w:hAnsiTheme="minorHAnsi" w:cstheme="minorBidi"/>
          <w:sz w:val="22"/>
          <w:szCs w:val="22"/>
        </w:rPr>
      </w:sdtEndPr>
      <w:sdtContent>
        <w:r w:rsidR="00ED6189" w:rsidRPr="007274C8">
          <w:rPr>
            <w:rFonts w:ascii="Times New Roman" w:hAnsi="Times New Roman" w:cs="Times New Roman"/>
            <w:sz w:val="24"/>
            <w:szCs w:val="24"/>
          </w:rPr>
          <w:fldChar w:fldCharType="begin"/>
        </w:r>
        <w:r w:rsidRPr="007274C8">
          <w:rPr>
            <w:rFonts w:ascii="Times New Roman" w:hAnsi="Times New Roman" w:cs="Times New Roman"/>
            <w:sz w:val="24"/>
            <w:szCs w:val="24"/>
          </w:rPr>
          <w:instrText xml:space="preserve"> PAGE   \* MERGEFORMAT </w:instrText>
        </w:r>
        <w:r w:rsidR="00ED6189" w:rsidRPr="007274C8">
          <w:rPr>
            <w:rFonts w:ascii="Times New Roman" w:hAnsi="Times New Roman" w:cs="Times New Roman"/>
            <w:sz w:val="24"/>
            <w:szCs w:val="24"/>
          </w:rPr>
          <w:fldChar w:fldCharType="separate"/>
        </w:r>
        <w:r w:rsidR="002E5315">
          <w:rPr>
            <w:rFonts w:ascii="Times New Roman" w:hAnsi="Times New Roman" w:cs="Times New Roman"/>
            <w:noProof/>
            <w:sz w:val="24"/>
            <w:szCs w:val="24"/>
          </w:rPr>
          <w:t>1</w:t>
        </w:r>
        <w:r w:rsidR="00ED6189" w:rsidRPr="007274C8">
          <w:rPr>
            <w:rFonts w:ascii="Times New Roman" w:hAnsi="Times New Roman" w:cs="Times New Roman"/>
            <w:sz w:val="24"/>
            <w:szCs w:val="24"/>
          </w:rPr>
          <w:fldChar w:fldCharType="end"/>
        </w:r>
      </w:sdtContent>
    </w:sdt>
  </w:p>
  <w:p w:rsidR="009D16E9" w:rsidRDefault="009D16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4C8"/>
    <w:rsid w:val="000C2BFA"/>
    <w:rsid w:val="0019493C"/>
    <w:rsid w:val="0020034F"/>
    <w:rsid w:val="002E5315"/>
    <w:rsid w:val="003227BF"/>
    <w:rsid w:val="00337E9D"/>
    <w:rsid w:val="00371699"/>
    <w:rsid w:val="00487890"/>
    <w:rsid w:val="00505199"/>
    <w:rsid w:val="0056462B"/>
    <w:rsid w:val="005A2EC0"/>
    <w:rsid w:val="006A4148"/>
    <w:rsid w:val="00706DD8"/>
    <w:rsid w:val="007274C8"/>
    <w:rsid w:val="008A082F"/>
    <w:rsid w:val="008A1C94"/>
    <w:rsid w:val="009131BC"/>
    <w:rsid w:val="009D16E9"/>
    <w:rsid w:val="00A1322D"/>
    <w:rsid w:val="00A65D0B"/>
    <w:rsid w:val="00AD7FDF"/>
    <w:rsid w:val="00AE4D62"/>
    <w:rsid w:val="00B07C4B"/>
    <w:rsid w:val="00B10013"/>
    <w:rsid w:val="00B40070"/>
    <w:rsid w:val="00B45AFA"/>
    <w:rsid w:val="00B54968"/>
    <w:rsid w:val="00B6684D"/>
    <w:rsid w:val="00BF0D80"/>
    <w:rsid w:val="00C103D4"/>
    <w:rsid w:val="00C1589D"/>
    <w:rsid w:val="00C30FCF"/>
    <w:rsid w:val="00C83A23"/>
    <w:rsid w:val="00C93B08"/>
    <w:rsid w:val="00CB688F"/>
    <w:rsid w:val="00CC3673"/>
    <w:rsid w:val="00DD2F53"/>
    <w:rsid w:val="00DD4B25"/>
    <w:rsid w:val="00E90957"/>
    <w:rsid w:val="00ED6189"/>
    <w:rsid w:val="00F15363"/>
    <w:rsid w:val="00F2569D"/>
    <w:rsid w:val="00F7380D"/>
    <w:rsid w:val="00F83270"/>
    <w:rsid w:val="00FB0D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4C8"/>
  </w:style>
  <w:style w:type="paragraph" w:styleId="Footer">
    <w:name w:val="footer"/>
    <w:basedOn w:val="Normal"/>
    <w:link w:val="FooterChar"/>
    <w:uiPriority w:val="99"/>
    <w:unhideWhenUsed/>
    <w:rsid w:val="00727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4C8"/>
  </w:style>
  <w:style w:type="character" w:styleId="Hyperlink">
    <w:name w:val="Hyperlink"/>
    <w:basedOn w:val="DefaultParagraphFont"/>
    <w:uiPriority w:val="99"/>
    <w:unhideWhenUsed/>
    <w:rsid w:val="00C30F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4C8"/>
  </w:style>
  <w:style w:type="paragraph" w:styleId="Footer">
    <w:name w:val="footer"/>
    <w:basedOn w:val="Normal"/>
    <w:link w:val="FooterChar"/>
    <w:uiPriority w:val="99"/>
    <w:unhideWhenUsed/>
    <w:rsid w:val="00727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4C8"/>
  </w:style>
  <w:style w:type="character" w:styleId="Hyperlink">
    <w:name w:val="Hyperlink"/>
    <w:basedOn w:val="DefaultParagraphFont"/>
    <w:uiPriority w:val="99"/>
    <w:unhideWhenUsed/>
    <w:rsid w:val="00C30F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46244">
      <w:bodyDiv w:val="1"/>
      <w:marLeft w:val="0"/>
      <w:marRight w:val="0"/>
      <w:marTop w:val="0"/>
      <w:marBottom w:val="0"/>
      <w:divBdr>
        <w:top w:val="none" w:sz="0" w:space="0" w:color="auto"/>
        <w:left w:val="none" w:sz="0" w:space="0" w:color="auto"/>
        <w:bottom w:val="none" w:sz="0" w:space="0" w:color="auto"/>
        <w:right w:val="none" w:sz="0" w:space="0" w:color="auto"/>
      </w:divBdr>
      <w:divsChild>
        <w:div w:id="127867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topics/1896/juice-and-smoothie-marke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globalbrandprices.com/USA/Pepsi_Cola"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3923</Characters>
  <Application>Microsoft Office Word</Application>
  <DocSecurity>0</DocSecurity>
  <Lines>32</Lines>
  <Paragraphs>9</Paragraphs>
  <ScaleCrop>false</ScaleCrop>
  <Company/>
  <LinksUpToDate>false</LinksUpToDate>
  <CharactersWithSpaces>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2018-09-01T17:39:00Z</dcterms:created>
  <dcterms:modified xsi:type="dcterms:W3CDTF">2018-09-01T17:43:00Z</dcterms:modified>
</cp:coreProperties>
</file>